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5D" w:rsidRDefault="000C29E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VERIFICA FINALE</w:t>
      </w:r>
    </w:p>
    <w:p w:rsidR="008D505D" w:rsidRDefault="008D50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u w:val="single"/>
        </w:rPr>
      </w:pPr>
    </w:p>
    <w:p w:rsidR="008D505D" w:rsidRDefault="000C29E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u w:val="single"/>
        </w:rPr>
        <w:t>SCHEDA FINALE SULLE ABILITA' DELL'ALUNNO</w:t>
      </w:r>
    </w:p>
    <w:tbl>
      <w:tblPr>
        <w:tblStyle w:val="a"/>
        <w:tblW w:w="9889" w:type="dxa"/>
        <w:tblInd w:w="-25" w:type="dxa"/>
        <w:tblLayout w:type="fixed"/>
        <w:tblLook w:val="0000"/>
      </w:tblPr>
      <w:tblGrid>
        <w:gridCol w:w="1966"/>
        <w:gridCol w:w="10"/>
        <w:gridCol w:w="1975"/>
        <w:gridCol w:w="342"/>
        <w:gridCol w:w="1642"/>
        <w:gridCol w:w="1119"/>
        <w:gridCol w:w="866"/>
        <w:gridCol w:w="1969"/>
      </w:tblGrid>
      <w:tr w:rsidR="008D505D"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linguistico - espressiva: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motorio -prassica: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Autonomia nella cura di sé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 di autonomia negli spostamenti:</w:t>
            </w:r>
          </w:p>
        </w:tc>
      </w:tr>
      <w:tr w:rsidR="008D505D">
        <w:trPr>
          <w:trHeight w:val="1412"/>
        </w:trPr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___________</w:t>
            </w:r>
          </w:p>
        </w:tc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</w:t>
            </w:r>
          </w:p>
        </w:tc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 ____________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____________</w:t>
            </w:r>
          </w:p>
        </w:tc>
      </w:tr>
      <w:tr w:rsidR="008D505D"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relazionale con coetanei:</w:t>
            </w:r>
          </w:p>
        </w:tc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relazionale con adulti:</w:t>
            </w:r>
          </w:p>
        </w:tc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 di autonomia nella gestione del proprio materiale: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di applicare le proprie conoscenze:</w:t>
            </w:r>
          </w:p>
        </w:tc>
      </w:tr>
      <w:tr w:rsidR="008D505D">
        <w:trPr>
          <w:trHeight w:val="1677"/>
        </w:trPr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</w:t>
            </w:r>
          </w:p>
        </w:tc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</w:t>
            </w:r>
          </w:p>
        </w:tc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_____________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 _____________ </w:t>
            </w:r>
          </w:p>
        </w:tc>
      </w:tr>
      <w:tr w:rsidR="008D505D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sensoriali</w:t>
            </w:r>
          </w:p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di socializzazione e comunicazione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logico – matematica - scientifica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storico - geografica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Capacità tecnico -pratica</w:t>
            </w:r>
          </w:p>
        </w:tc>
      </w:tr>
      <w:tr w:rsidR="008D505D">
        <w:trPr>
          <w:trHeight w:val="163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__________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 _________ </w:t>
            </w:r>
          </w:p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____________</w:t>
            </w:r>
          </w:p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scarsa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media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buona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ottima</w:t>
            </w:r>
          </w:p>
          <w:p w:rsidR="008D505D" w:rsidRDefault="000C29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   __________</w:t>
            </w:r>
          </w:p>
        </w:tc>
      </w:tr>
    </w:tbl>
    <w:p w:rsidR="008D505D" w:rsidRDefault="008D50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D505D" w:rsidRDefault="000C29E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SINTESI DELLA SITUAZIONE FINALE E VERIFICA DEGLI OBIETTIVI PREVISTI NEL PEI</w:t>
      </w:r>
    </w:p>
    <w:tbl>
      <w:tblPr>
        <w:tblStyle w:val="a0"/>
        <w:tblW w:w="9828" w:type="dxa"/>
        <w:tblInd w:w="-25" w:type="dxa"/>
        <w:tblLayout w:type="fixed"/>
        <w:tblLook w:val="0000"/>
      </w:tblPr>
      <w:tblGrid>
        <w:gridCol w:w="9828"/>
      </w:tblGrid>
      <w:tr w:rsidR="008D505D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505D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D" w:rsidRDefault="008D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D04B9" w:rsidRDefault="000C29E1" w:rsidP="00DC49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br w:type="page"/>
      </w:r>
    </w:p>
    <w:p w:rsidR="009D04B9" w:rsidRDefault="009D04B9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Verbale riunione Gruppo di Lavoro Operativo per l’Inclusione finale</w:t>
      </w:r>
    </w:p>
    <w:p w:rsidR="009D04B9" w:rsidRDefault="009D04B9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(ex GLIC)</w:t>
      </w:r>
    </w:p>
    <w:p w:rsidR="009D04B9" w:rsidRDefault="009D04B9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6" w:after="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Alunno:____________ Scuola: _____________________Classe: _______ </w:t>
      </w:r>
    </w:p>
    <w:p w:rsidR="009D04B9" w:rsidRDefault="009D04B9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PROPOSTA DEL PEI</w:t>
      </w:r>
    </w:p>
    <w:p w:rsidR="009D04B9" w:rsidRDefault="009D04B9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</w:pPr>
    </w:p>
    <w:p w:rsid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_________________ alle ore _________in modalità telematica utilizzando la piattaforma Gsuite, osservando le misure di sicurezza previste dall’emergenza sanitaria, si riunisce il Gruppo di Lavoro Operativo per l’Inclusione (GLOI) per la </w:t>
      </w:r>
      <w:r w:rsidR="00DC49A4">
        <w:rPr>
          <w:sz w:val="24"/>
          <w:szCs w:val="24"/>
        </w:rPr>
        <w:t xml:space="preserve">verifica finale del PEI </w:t>
      </w:r>
      <w:r>
        <w:rPr>
          <w:sz w:val="24"/>
          <w:szCs w:val="24"/>
        </w:rPr>
        <w:t>dell'alunno __________________.</w:t>
      </w:r>
    </w:p>
    <w:p w:rsid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Sono presenti all'incontro:</w:t>
      </w:r>
    </w:p>
    <w:tbl>
      <w:tblPr>
        <w:tblW w:w="9638" w:type="dxa"/>
        <w:tblInd w:w="45" w:type="dxa"/>
        <w:tblLayout w:type="fixed"/>
        <w:tblLook w:val="0400"/>
      </w:tblPr>
      <w:tblGrid>
        <w:gridCol w:w="4819"/>
        <w:gridCol w:w="4819"/>
      </w:tblGrid>
      <w:tr w:rsidR="009D04B9" w:rsidTr="00D70C28">
        <w:trPr>
          <w:trHeight w:val="1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QUALIFICA</w:t>
            </w: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253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  <w:tr w:rsidR="009D04B9" w:rsidTr="00D70C28">
        <w:trPr>
          <w:trHeight w:val="1"/>
        </w:trPr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  <w:tc>
          <w:tcPr>
            <w:tcW w:w="4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D04B9" w:rsidRDefault="009D04B9" w:rsidP="009D04B9">
            <w:pPr>
              <w:ind w:left="0" w:hanging="2"/>
            </w:pPr>
          </w:p>
        </w:tc>
      </w:tr>
    </w:tbl>
    <w:p w:rsidR="009D04B9" w:rsidRDefault="009D04B9" w:rsidP="009D04B9">
      <w:pPr>
        <w:spacing w:line="360" w:lineRule="auto"/>
        <w:ind w:left="0" w:hanging="2"/>
      </w:pPr>
    </w:p>
    <w:p w:rsid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L’equipe di Unità di Valutazione Multidisciplinare (UVM) dell’ASL (specialista e/o servizi sociali) ha fornito la seguente tipologia di supporto (scegliere una delle seguenti voci) :</w:t>
      </w:r>
    </w:p>
    <w:p w:rsidR="009D04B9" w:rsidRDefault="009D04B9" w:rsidP="009D04B9">
      <w:pPr>
        <w:spacing w:line="360" w:lineRule="auto"/>
        <w:ind w:leftChars="353" w:left="708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partecipazione alla riunione in remoto </w:t>
      </w:r>
    </w:p>
    <w:p w:rsidR="009D04B9" w:rsidRDefault="009D04B9" w:rsidP="009D04B9">
      <w:pPr>
        <w:spacing w:line="360" w:lineRule="auto"/>
        <w:ind w:leftChars="353" w:left="708" w:hanging="2"/>
        <w:jc w:val="both"/>
        <w:rPr>
          <w:sz w:val="24"/>
          <w:szCs w:val="24"/>
        </w:rPr>
      </w:pPr>
      <w:r>
        <w:rPr>
          <w:sz w:val="24"/>
          <w:szCs w:val="24"/>
        </w:rPr>
        <w:t>contatto telefonico/mail</w:t>
      </w:r>
    </w:p>
    <w:p w:rsidR="00DC49A4" w:rsidRDefault="00DC49A4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DC49A4" w:rsidRPr="00DC49A4" w:rsidRDefault="00DC49A4" w:rsidP="00DC49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 w:rsidRPr="00DC49A4">
        <w:rPr>
          <w:rFonts w:ascii="Calibri" w:eastAsia="Calibri" w:hAnsi="Calibri" w:cs="Calibri"/>
          <w:color w:val="000000"/>
          <w:sz w:val="40"/>
          <w:szCs w:val="40"/>
        </w:rPr>
        <w:t>&lt;TESTO DEL VERBALE&gt;</w:t>
      </w:r>
    </w:p>
    <w:p w:rsidR="00DC49A4" w:rsidRDefault="00DC49A4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9D04B9" w:rsidRPr="009D04B9" w:rsidRDefault="009D04B9" w:rsidP="009D04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9D04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Per garantire la qualità del processo di inclusione per l’alunno/a nel prossimo anno scolastico, vengono richieste n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_____</w:t>
      </w:r>
      <w:r w:rsidRPr="009D04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ore di sostegno e n.__/__ ore di assistenza specialistica.</w:t>
      </w:r>
    </w:p>
    <w:p w:rsidR="009D04B9" w:rsidRPr="009D04B9" w:rsidRDefault="009D04B9" w:rsidP="009D04B9">
      <w:pPr>
        <w:spacing w:line="360" w:lineRule="auto"/>
        <w:ind w:left="0" w:hanging="2"/>
        <w:jc w:val="both"/>
        <w:rPr>
          <w:u w:val="single"/>
        </w:rPr>
      </w:pPr>
    </w:p>
    <w:p w:rsidR="009D04B9" w:rsidRP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  <w:u w:val="single"/>
        </w:rPr>
      </w:pPr>
      <w:r w:rsidRPr="009D04B9">
        <w:rPr>
          <w:sz w:val="24"/>
          <w:szCs w:val="24"/>
          <w:u w:val="single"/>
        </w:rPr>
        <w:t>Nell’approvare il verbale, i presenti si dichiarano d'accordo con quanto proposto e concordato nella riunione.</w:t>
      </w:r>
    </w:p>
    <w:p w:rsidR="009D04B9" w:rsidRP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  <w:u w:val="single"/>
        </w:rPr>
      </w:pPr>
      <w:r w:rsidRPr="009D04B9">
        <w:rPr>
          <w:sz w:val="24"/>
          <w:szCs w:val="24"/>
          <w:u w:val="single"/>
        </w:rPr>
        <w:t>Vista la situazione di emergenza, non è necessaria la firma autografa di tutti i componenti del GLOI; il dirigente scolastico, o persona da lui delegata, attesta che il presente verbale è conforme a</w:t>
      </w:r>
      <w:r>
        <w:rPr>
          <w:sz w:val="24"/>
          <w:szCs w:val="24"/>
        </w:rPr>
        <w:t xml:space="preserve"> </w:t>
      </w:r>
      <w:r w:rsidRPr="009D04B9">
        <w:rPr>
          <w:sz w:val="24"/>
          <w:szCs w:val="24"/>
          <w:u w:val="single"/>
        </w:rPr>
        <w:lastRenderedPageBreak/>
        <w:t>quanto emerso nella riunione.</w:t>
      </w:r>
    </w:p>
    <w:p w:rsidR="009D04B9" w:rsidRDefault="009D04B9" w:rsidP="009D04B9">
      <w:pPr>
        <w:spacing w:line="360" w:lineRule="auto"/>
        <w:ind w:left="0" w:hanging="2"/>
        <w:jc w:val="both"/>
      </w:pPr>
    </w:p>
    <w:p w:rsid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La seduta è sciolta alle ore _________</w:t>
      </w:r>
    </w:p>
    <w:p w:rsid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</w:rPr>
      </w:pPr>
    </w:p>
    <w:p w:rsidR="009D04B9" w:rsidRDefault="009D04B9" w:rsidP="009D04B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 (o docente delegato)                                               Il Segretario verbalista</w:t>
      </w:r>
    </w:p>
    <w:p w:rsidR="009D04B9" w:rsidRDefault="009D04B9" w:rsidP="009D04B9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                               _______________________</w:t>
      </w:r>
    </w:p>
    <w:p w:rsidR="009D04B9" w:rsidRDefault="009D04B9" w:rsidP="009D04B9">
      <w:pPr>
        <w:pStyle w:val="normal"/>
        <w:spacing w:before="240" w:line="360" w:lineRule="auto"/>
        <w:jc w:val="both"/>
        <w:rPr>
          <w:sz w:val="22"/>
          <w:szCs w:val="22"/>
        </w:rPr>
      </w:pPr>
    </w:p>
    <w:p w:rsidR="009D04B9" w:rsidRDefault="009D04B9" w:rsidP="009D04B9">
      <w:pPr>
        <w:ind w:left="1" w:hanging="3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8D505D" w:rsidRDefault="008D505D" w:rsidP="009D04B9">
      <w:pPr>
        <w:widowControl/>
        <w:spacing w:before="240" w:after="12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color w:val="000000"/>
        </w:rPr>
      </w:pPr>
    </w:p>
    <w:sectPr w:rsidR="008D505D" w:rsidSect="008D5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90" w:left="1134" w:header="1134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36" w:rsidRDefault="00F32D36" w:rsidP="009D04B9">
      <w:pPr>
        <w:spacing w:line="240" w:lineRule="auto"/>
        <w:ind w:left="0" w:hanging="2"/>
      </w:pPr>
      <w:r>
        <w:separator/>
      </w:r>
    </w:p>
  </w:endnote>
  <w:endnote w:type="continuationSeparator" w:id="1">
    <w:p w:rsidR="00F32D36" w:rsidRDefault="00F32D36" w:rsidP="009D04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D" w:rsidRDefault="008D505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D" w:rsidRDefault="000C29E1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  <w:r>
      <w:rPr>
        <w:color w:val="000000"/>
      </w:rPr>
      <w:t xml:space="preserve">Pag. </w:t>
    </w:r>
    <w:r w:rsidR="00311B09">
      <w:rPr>
        <w:color w:val="000000"/>
      </w:rPr>
      <w:fldChar w:fldCharType="begin"/>
    </w:r>
    <w:r>
      <w:rPr>
        <w:color w:val="000000"/>
      </w:rPr>
      <w:instrText>PAGE</w:instrText>
    </w:r>
    <w:r w:rsidR="00311B09">
      <w:rPr>
        <w:color w:val="000000"/>
      </w:rPr>
      <w:fldChar w:fldCharType="separate"/>
    </w:r>
    <w:r w:rsidR="000470EF">
      <w:rPr>
        <w:noProof/>
        <w:color w:val="000000"/>
      </w:rPr>
      <w:t>4</w:t>
    </w:r>
    <w:r w:rsidR="00311B09">
      <w:rPr>
        <w:color w:val="000000"/>
      </w:rPr>
      <w:fldChar w:fldCharType="end"/>
    </w:r>
    <w:r>
      <w:rPr>
        <w:color w:val="000000"/>
      </w:rPr>
      <w:t xml:space="preserve">/4 </w:t>
    </w:r>
  </w:p>
  <w:p w:rsidR="008D505D" w:rsidRDefault="008D505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D" w:rsidRDefault="008D505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36" w:rsidRDefault="00F32D36" w:rsidP="009D04B9">
      <w:pPr>
        <w:spacing w:line="240" w:lineRule="auto"/>
        <w:ind w:left="0" w:hanging="2"/>
      </w:pPr>
      <w:r>
        <w:separator/>
      </w:r>
    </w:p>
  </w:footnote>
  <w:footnote w:type="continuationSeparator" w:id="1">
    <w:p w:rsidR="00F32D36" w:rsidRDefault="00F32D36" w:rsidP="009D04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D" w:rsidRDefault="008D505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D" w:rsidRDefault="008D505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D" w:rsidRDefault="008D505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05D"/>
    <w:rsid w:val="000470EF"/>
    <w:rsid w:val="000C29E1"/>
    <w:rsid w:val="00311B09"/>
    <w:rsid w:val="008D505D"/>
    <w:rsid w:val="009D04B9"/>
    <w:rsid w:val="00DC49A4"/>
    <w:rsid w:val="00F3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505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8D50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D50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D50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D50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D50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D505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505D"/>
  </w:style>
  <w:style w:type="table" w:customStyle="1" w:styleId="TableNormal">
    <w:name w:val="Table Normal"/>
    <w:rsid w:val="008D5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50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D505D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D505D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D505D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D505D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D505D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D505D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D505D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D505D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8D505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8D505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dellanota">
    <w:name w:val="WW-Carattere della nota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sid w:val="008D505D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anchor">
    <w:name w:val="Footnote anchor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anchor">
    <w:name w:val="Endnote anchor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apidipagina1">
    <w:name w:val="Rimando nota a piè di pagina1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1">
    <w:name w:val="Rimando nota di chiusura1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sid w:val="008D505D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sid w:val="008D505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Intestazione3">
    <w:name w:val="Intestazione3"/>
    <w:basedOn w:val="Normale"/>
    <w:next w:val="Corpodeltesto"/>
    <w:rsid w:val="008D505D"/>
    <w:pPr>
      <w:keepNext/>
      <w:spacing w:before="240" w:after="120"/>
    </w:pPr>
  </w:style>
  <w:style w:type="paragraph" w:styleId="Corpodeltesto">
    <w:name w:val="Body Text"/>
    <w:basedOn w:val="Normale"/>
    <w:rsid w:val="008D505D"/>
    <w:pPr>
      <w:spacing w:after="120"/>
    </w:pPr>
  </w:style>
  <w:style w:type="paragraph" w:styleId="Elenco">
    <w:name w:val="List"/>
    <w:basedOn w:val="Corpodeltesto"/>
    <w:rsid w:val="008D505D"/>
  </w:style>
  <w:style w:type="paragraph" w:customStyle="1" w:styleId="Didascalia2">
    <w:name w:val="Didascalia2"/>
    <w:basedOn w:val="Normale"/>
    <w:rsid w:val="008D505D"/>
    <w:pPr>
      <w:suppressLineNumbers/>
      <w:spacing w:before="120" w:after="120"/>
    </w:pPr>
  </w:style>
  <w:style w:type="paragraph" w:customStyle="1" w:styleId="Indice">
    <w:name w:val="Indice"/>
    <w:basedOn w:val="Normale"/>
    <w:rsid w:val="008D505D"/>
    <w:pPr>
      <w:suppressLineNumbers/>
    </w:pPr>
  </w:style>
  <w:style w:type="paragraph" w:customStyle="1" w:styleId="Intestazione2">
    <w:name w:val="Intestazione2"/>
    <w:basedOn w:val="Normale"/>
    <w:next w:val="Corpodeltesto"/>
    <w:rsid w:val="008D505D"/>
    <w:pPr>
      <w:keepNext/>
      <w:spacing w:before="240" w:after="120"/>
    </w:pPr>
  </w:style>
  <w:style w:type="paragraph" w:customStyle="1" w:styleId="Didascalia1">
    <w:name w:val="Didascalia1"/>
    <w:basedOn w:val="Normale"/>
    <w:rsid w:val="008D505D"/>
    <w:pPr>
      <w:suppressLineNumbers/>
      <w:spacing w:before="120" w:after="120"/>
    </w:pPr>
  </w:style>
  <w:style w:type="paragraph" w:customStyle="1" w:styleId="Caption">
    <w:name w:val="Caption"/>
    <w:basedOn w:val="Normale"/>
    <w:rsid w:val="008D505D"/>
    <w:pPr>
      <w:suppressLineNumbers/>
      <w:spacing w:before="120" w:after="120"/>
    </w:pPr>
  </w:style>
  <w:style w:type="paragraph" w:customStyle="1" w:styleId="Index">
    <w:name w:val="Index"/>
    <w:basedOn w:val="Normale"/>
    <w:rsid w:val="008D505D"/>
    <w:pPr>
      <w:suppressLineNumbers/>
    </w:pPr>
  </w:style>
  <w:style w:type="paragraph" w:customStyle="1" w:styleId="Intestazione1">
    <w:name w:val="Intestazione1"/>
    <w:basedOn w:val="Normale"/>
    <w:next w:val="Corpodeltesto"/>
    <w:rsid w:val="008D505D"/>
    <w:pPr>
      <w:keepNext/>
      <w:spacing w:before="240" w:after="120"/>
    </w:pPr>
  </w:style>
  <w:style w:type="paragraph" w:styleId="Intestazione">
    <w:name w:val="header"/>
    <w:basedOn w:val="Normale"/>
    <w:rsid w:val="008D505D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8D505D"/>
    <w:pPr>
      <w:suppressLineNumbers/>
      <w:tabs>
        <w:tab w:val="center" w:pos="4818"/>
        <w:tab w:val="right" w:pos="9637"/>
      </w:tabs>
    </w:pPr>
  </w:style>
  <w:style w:type="paragraph" w:styleId="Testonotaapidipagina">
    <w:name w:val="footnote text"/>
    <w:basedOn w:val="Normale"/>
    <w:rsid w:val="008D505D"/>
    <w:pPr>
      <w:suppressLineNumbers/>
      <w:ind w:left="283" w:hanging="283"/>
    </w:pPr>
  </w:style>
  <w:style w:type="paragraph" w:customStyle="1" w:styleId="Contenutotabella">
    <w:name w:val="Contenuto tabella"/>
    <w:basedOn w:val="Normale"/>
    <w:rsid w:val="008D505D"/>
    <w:pPr>
      <w:suppressLineNumbers/>
    </w:pPr>
  </w:style>
  <w:style w:type="paragraph" w:customStyle="1" w:styleId="Intestazionetabella">
    <w:name w:val="Intestazione tabella"/>
    <w:basedOn w:val="Contenutotabella"/>
    <w:rsid w:val="008D505D"/>
    <w:pPr>
      <w:jc w:val="center"/>
    </w:pPr>
    <w:rPr>
      <w:b/>
      <w:bCs/>
    </w:rPr>
  </w:style>
  <w:style w:type="paragraph" w:customStyle="1" w:styleId="TableContents">
    <w:name w:val="Table Contents"/>
    <w:basedOn w:val="Normale"/>
    <w:rsid w:val="008D505D"/>
    <w:pPr>
      <w:suppressLineNumbers/>
    </w:pPr>
  </w:style>
  <w:style w:type="paragraph" w:customStyle="1" w:styleId="TableHeading">
    <w:name w:val="Table Heading"/>
    <w:basedOn w:val="TableContents"/>
    <w:rsid w:val="008D505D"/>
    <w:pPr>
      <w:jc w:val="center"/>
    </w:pPr>
  </w:style>
  <w:style w:type="paragraph" w:customStyle="1" w:styleId="Contenutocornice">
    <w:name w:val="Contenuto cornice"/>
    <w:basedOn w:val="Corpodeltesto"/>
    <w:rsid w:val="008D505D"/>
  </w:style>
  <w:style w:type="character" w:customStyle="1" w:styleId="PidipaginaCarattere">
    <w:name w:val="Piè di pagina Carattere"/>
    <w:rsid w:val="008D505D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8D50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8D50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505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D505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D505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D505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D04B9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apple-tab-span">
    <w:name w:val="apple-tab-span"/>
    <w:basedOn w:val="Carpredefinitoparagrafo"/>
    <w:rsid w:val="009D0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+sf9owBZnwyhBZ/Dvb6ZQXRhA==">AMUW2mWvXwCEm0nY65cMRVvNBxum4dFsmGxZ8wEXnTPhve5DHP8y8qCqQVA7SOjR1aTkLdvReFcFIJg9oBmiQJ30VxJ6pkjnY1EsUBTygm7xR176ctBo32g=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Tonia Gigliofiorito</cp:lastModifiedBy>
  <cp:revision>2</cp:revision>
  <dcterms:created xsi:type="dcterms:W3CDTF">2021-09-22T10:16:00Z</dcterms:created>
  <dcterms:modified xsi:type="dcterms:W3CDTF">2021-09-22T10:16:00Z</dcterms:modified>
</cp:coreProperties>
</file>